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055FB" w14:textId="77777777" w:rsidR="00936DD5" w:rsidRPr="00195606" w:rsidRDefault="00936DD5" w:rsidP="00936D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606">
        <w:rPr>
          <w:rFonts w:ascii="Times New Roman" w:hAnsi="Times New Roman" w:cs="Times New Roman"/>
          <w:b/>
          <w:bCs/>
          <w:sz w:val="28"/>
          <w:szCs w:val="28"/>
        </w:rPr>
        <w:t xml:space="preserve">У меня есть вопрос к </w:t>
      </w:r>
      <w:proofErr w:type="spellStart"/>
      <w:r w:rsidRPr="00195606">
        <w:rPr>
          <w:rFonts w:ascii="Times New Roman" w:hAnsi="Times New Roman" w:cs="Times New Roman"/>
          <w:b/>
          <w:bCs/>
          <w:sz w:val="28"/>
          <w:szCs w:val="28"/>
        </w:rPr>
        <w:t>регоператору</w:t>
      </w:r>
      <w:proofErr w:type="spellEnd"/>
      <w:r w:rsidRPr="00195606">
        <w:rPr>
          <w:rFonts w:ascii="Times New Roman" w:hAnsi="Times New Roman" w:cs="Times New Roman"/>
          <w:b/>
          <w:bCs/>
          <w:sz w:val="28"/>
          <w:szCs w:val="28"/>
        </w:rPr>
        <w:t>! Как его задать?</w:t>
      </w:r>
    </w:p>
    <w:p w14:paraId="6B4603C4" w14:textId="77777777" w:rsidR="00936DD5" w:rsidRPr="00195606" w:rsidRDefault="00936DD5" w:rsidP="00936DD5">
      <w:p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 xml:space="preserve">Прийти в один из 26 центров обслуживания населения </w:t>
      </w:r>
      <w:proofErr w:type="spellStart"/>
      <w:r w:rsidRPr="00195606">
        <w:rPr>
          <w:rFonts w:ascii="Times New Roman" w:hAnsi="Times New Roman" w:cs="Times New Roman"/>
          <w:sz w:val="28"/>
          <w:szCs w:val="28"/>
        </w:rPr>
        <w:t>ЭкоСтройРесурса</w:t>
      </w:r>
      <w:proofErr w:type="spellEnd"/>
      <w:r w:rsidRPr="00195606">
        <w:rPr>
          <w:rFonts w:ascii="Times New Roman" w:hAnsi="Times New Roman" w:cs="Times New Roman"/>
          <w:sz w:val="28"/>
          <w:szCs w:val="28"/>
        </w:rPr>
        <w:t>. Они есть в 10 городских округах и 11 муниципальных районах. О возможных изменениях в графиках работы центров обслуживания населения </w:t>
      </w:r>
      <w:hyperlink r:id="rId6" w:history="1">
        <w:r w:rsidRPr="00195606">
          <w:rPr>
            <w:rStyle w:val="a3"/>
            <w:rFonts w:ascii="Times New Roman" w:hAnsi="Times New Roman" w:cs="Times New Roman"/>
            <w:sz w:val="28"/>
            <w:szCs w:val="28"/>
          </w:rPr>
          <w:t>можно узнать здесь</w:t>
        </w:r>
      </w:hyperlink>
      <w:r w:rsidRPr="00195606">
        <w:rPr>
          <w:rFonts w:ascii="Times New Roman" w:hAnsi="Times New Roman" w:cs="Times New Roman"/>
          <w:sz w:val="28"/>
          <w:szCs w:val="28"/>
        </w:rPr>
        <w:t>.</w:t>
      </w:r>
    </w:p>
    <w:p w14:paraId="780B646B" w14:textId="77777777" w:rsidR="00936DD5" w:rsidRPr="00195606" w:rsidRDefault="00936DD5" w:rsidP="00936DD5">
      <w:p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proofErr w:type="spellStart"/>
      <w:r w:rsidRPr="00195606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195606">
        <w:rPr>
          <w:rFonts w:ascii="Times New Roman" w:hAnsi="Times New Roman" w:cs="Times New Roman"/>
          <w:sz w:val="28"/>
          <w:szCs w:val="28"/>
        </w:rPr>
        <w:t xml:space="preserve"> в </w:t>
      </w:r>
      <w:hyperlink r:id="rId7" w:history="1">
        <w:r w:rsidRPr="00195606">
          <w:rPr>
            <w:rStyle w:val="a3"/>
            <w:rFonts w:ascii="Times New Roman" w:hAnsi="Times New Roman" w:cs="Times New Roman"/>
            <w:sz w:val="28"/>
            <w:szCs w:val="28"/>
          </w:rPr>
          <w:t>«Часто задаваемые вопросы»</w:t>
        </w:r>
      </w:hyperlink>
      <w:r w:rsidRPr="00195606">
        <w:rPr>
          <w:rFonts w:ascii="Times New Roman" w:hAnsi="Times New Roman" w:cs="Times New Roman"/>
          <w:sz w:val="28"/>
          <w:szCs w:val="28"/>
        </w:rPr>
        <w:t>. Если готового ответа нет, нажать на кнопку «Услуги», выбрать раздел «Для физических лиц» и подать обращение онлайн. Можно, например:</w:t>
      </w:r>
    </w:p>
    <w:p w14:paraId="68186490" w14:textId="77777777" w:rsidR="00936DD5" w:rsidRPr="00195606" w:rsidRDefault="00936DD5" w:rsidP="00936DD5">
      <w:p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>— </w:t>
      </w:r>
      <w:hyperlink r:id="rId8" w:history="1">
        <w:r w:rsidRPr="00195606">
          <w:rPr>
            <w:rStyle w:val="a3"/>
            <w:rFonts w:ascii="Times New Roman" w:hAnsi="Times New Roman" w:cs="Times New Roman"/>
            <w:sz w:val="28"/>
            <w:szCs w:val="28"/>
          </w:rPr>
          <w:t>открыть лицевой счёт</w:t>
        </w:r>
      </w:hyperlink>
      <w:r w:rsidRPr="00195606">
        <w:rPr>
          <w:rFonts w:ascii="Times New Roman" w:hAnsi="Times New Roman" w:cs="Times New Roman"/>
          <w:sz w:val="28"/>
          <w:szCs w:val="28"/>
        </w:rPr>
        <w:t>;</w:t>
      </w:r>
    </w:p>
    <w:p w14:paraId="0AD6E6B8" w14:textId="77777777" w:rsidR="00936DD5" w:rsidRPr="00195606" w:rsidRDefault="00936DD5" w:rsidP="00936DD5">
      <w:p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>— </w:t>
      </w:r>
      <w:hyperlink r:id="rId9" w:history="1">
        <w:r w:rsidRPr="00195606">
          <w:rPr>
            <w:rStyle w:val="a3"/>
            <w:rFonts w:ascii="Times New Roman" w:hAnsi="Times New Roman" w:cs="Times New Roman"/>
            <w:sz w:val="28"/>
            <w:szCs w:val="28"/>
          </w:rPr>
          <w:t>скорректировать лицевой счет</w:t>
        </w:r>
      </w:hyperlink>
      <w:r w:rsidRPr="00195606">
        <w:rPr>
          <w:rFonts w:ascii="Times New Roman" w:hAnsi="Times New Roman" w:cs="Times New Roman"/>
          <w:sz w:val="28"/>
          <w:szCs w:val="28"/>
        </w:rPr>
        <w:t>;</w:t>
      </w:r>
    </w:p>
    <w:p w14:paraId="715DE4BA" w14:textId="77777777" w:rsidR="00936DD5" w:rsidRPr="00195606" w:rsidRDefault="00936DD5" w:rsidP="00936DD5">
      <w:p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>— </w:t>
      </w:r>
      <w:hyperlink r:id="rId10" w:history="1">
        <w:r w:rsidRPr="00195606">
          <w:rPr>
            <w:rStyle w:val="a3"/>
            <w:rFonts w:ascii="Times New Roman" w:hAnsi="Times New Roman" w:cs="Times New Roman"/>
            <w:sz w:val="28"/>
            <w:szCs w:val="28"/>
          </w:rPr>
          <w:t>получить справку об отсутствии задолженности</w:t>
        </w:r>
      </w:hyperlink>
      <w:r w:rsidRPr="00195606">
        <w:rPr>
          <w:rFonts w:ascii="Times New Roman" w:hAnsi="Times New Roman" w:cs="Times New Roman"/>
          <w:sz w:val="28"/>
          <w:szCs w:val="28"/>
        </w:rPr>
        <w:t>;</w:t>
      </w:r>
    </w:p>
    <w:p w14:paraId="3A1CA324" w14:textId="77777777" w:rsidR="00936DD5" w:rsidRPr="00195606" w:rsidRDefault="00936DD5" w:rsidP="00936DD5">
      <w:p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>— </w:t>
      </w:r>
      <w:hyperlink r:id="rId11" w:history="1">
        <w:r w:rsidRPr="00195606">
          <w:rPr>
            <w:rStyle w:val="a3"/>
            <w:rFonts w:ascii="Times New Roman" w:hAnsi="Times New Roman" w:cs="Times New Roman"/>
            <w:sz w:val="28"/>
            <w:szCs w:val="28"/>
          </w:rPr>
          <w:t>получить рассрочку оплаты просроченной задолженности</w:t>
        </w:r>
      </w:hyperlink>
      <w:r w:rsidRPr="00195606">
        <w:rPr>
          <w:rFonts w:ascii="Times New Roman" w:hAnsi="Times New Roman" w:cs="Times New Roman"/>
          <w:sz w:val="28"/>
          <w:szCs w:val="28"/>
        </w:rPr>
        <w:t>.</w:t>
      </w:r>
    </w:p>
    <w:p w14:paraId="77AB6162" w14:textId="77777777" w:rsidR="00936DD5" w:rsidRPr="00195606" w:rsidRDefault="00936DD5" w:rsidP="00936DD5">
      <w:p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 xml:space="preserve">Написать на официальную почту </w:t>
      </w:r>
      <w:proofErr w:type="spellStart"/>
      <w:r w:rsidRPr="00195606">
        <w:rPr>
          <w:rFonts w:ascii="Times New Roman" w:hAnsi="Times New Roman" w:cs="Times New Roman"/>
          <w:sz w:val="28"/>
          <w:szCs w:val="28"/>
        </w:rPr>
        <w:t>ЭкоСтройРесурса</w:t>
      </w:r>
      <w:proofErr w:type="spellEnd"/>
      <w:r w:rsidRPr="00195606">
        <w:rPr>
          <w:rFonts w:ascii="Times New Roman" w:hAnsi="Times New Roman" w:cs="Times New Roman"/>
          <w:sz w:val="28"/>
          <w:szCs w:val="28"/>
        </w:rPr>
        <w:t>: </w:t>
      </w:r>
      <w:hyperlink r:id="rId12" w:history="1">
        <w:r w:rsidRPr="00195606">
          <w:rPr>
            <w:rStyle w:val="a3"/>
            <w:rFonts w:ascii="Times New Roman" w:hAnsi="Times New Roman" w:cs="Times New Roman"/>
            <w:sz w:val="28"/>
            <w:szCs w:val="28"/>
          </w:rPr>
          <w:t>mail@ecostr.ru</w:t>
        </w:r>
      </w:hyperlink>
    </w:p>
    <w:p w14:paraId="04C3ED7B" w14:textId="77777777" w:rsidR="00936DD5" w:rsidRPr="00195606" w:rsidRDefault="00936DD5" w:rsidP="00936DD5">
      <w:p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 xml:space="preserve">Зайти в сообщества </w:t>
      </w:r>
      <w:proofErr w:type="spellStart"/>
      <w:r w:rsidRPr="00195606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195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560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9560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95606" w:rsidRPr="00195606">
        <w:rPr>
          <w:rFonts w:ascii="Times New Roman" w:hAnsi="Times New Roman" w:cs="Times New Roman"/>
          <w:sz w:val="28"/>
          <w:szCs w:val="28"/>
        </w:rPr>
        <w:fldChar w:fldCharType="begin"/>
      </w:r>
      <w:r w:rsidR="00195606" w:rsidRPr="00195606">
        <w:rPr>
          <w:rFonts w:ascii="Times New Roman" w:hAnsi="Times New Roman" w:cs="Times New Roman"/>
          <w:sz w:val="28"/>
          <w:szCs w:val="28"/>
        </w:rPr>
        <w:instrText xml:space="preserve"> HYPERLINK "htt</w:instrText>
      </w:r>
      <w:r w:rsidR="00195606" w:rsidRPr="00195606">
        <w:rPr>
          <w:rFonts w:ascii="Times New Roman" w:hAnsi="Times New Roman" w:cs="Times New Roman"/>
          <w:sz w:val="28"/>
          <w:szCs w:val="28"/>
        </w:rPr>
        <w:instrText xml:space="preserve">ps://vk.com/ecostr_ru" </w:instrText>
      </w:r>
      <w:r w:rsidR="00195606" w:rsidRPr="00195606">
        <w:rPr>
          <w:rFonts w:ascii="Times New Roman" w:hAnsi="Times New Roman" w:cs="Times New Roman"/>
          <w:sz w:val="28"/>
          <w:szCs w:val="28"/>
        </w:rPr>
        <w:fldChar w:fldCharType="separate"/>
      </w:r>
      <w:r w:rsidRPr="00195606">
        <w:rPr>
          <w:rStyle w:val="a3"/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95606" w:rsidRPr="00195606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195606">
        <w:rPr>
          <w:rFonts w:ascii="Times New Roman" w:hAnsi="Times New Roman" w:cs="Times New Roman"/>
          <w:sz w:val="28"/>
          <w:szCs w:val="28"/>
        </w:rPr>
        <w:t> и </w:t>
      </w:r>
      <w:hyperlink r:id="rId13" w:history="1">
        <w:r w:rsidRPr="00195606">
          <w:rPr>
            <w:rStyle w:val="a3"/>
            <w:rFonts w:ascii="Times New Roman" w:hAnsi="Times New Roman" w:cs="Times New Roman"/>
            <w:sz w:val="28"/>
            <w:szCs w:val="28"/>
          </w:rPr>
          <w:t>Одноклассники</w:t>
        </w:r>
      </w:hyperlink>
      <w:r w:rsidRPr="00195606">
        <w:rPr>
          <w:rFonts w:ascii="Times New Roman" w:hAnsi="Times New Roman" w:cs="Times New Roman"/>
          <w:sz w:val="28"/>
          <w:szCs w:val="28"/>
        </w:rPr>
        <w:t>. Задать вопрос в личных сообщениях или оставить комментарий под последним постом.</w:t>
      </w:r>
    </w:p>
    <w:p w14:paraId="6B7A4B57" w14:textId="77777777" w:rsidR="00936DD5" w:rsidRPr="00195606" w:rsidRDefault="00936DD5" w:rsidP="00936DD5">
      <w:p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 xml:space="preserve">Позвонить на «горячую линию» </w:t>
      </w:r>
      <w:proofErr w:type="spellStart"/>
      <w:r w:rsidRPr="00195606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195606">
        <w:rPr>
          <w:rFonts w:ascii="Times New Roman" w:hAnsi="Times New Roman" w:cs="Times New Roman"/>
          <w:sz w:val="28"/>
          <w:szCs w:val="28"/>
        </w:rPr>
        <w:t xml:space="preserve"> в будние дни с 08:00 до 19:00:</w:t>
      </w:r>
    </w:p>
    <w:p w14:paraId="4DA949A2" w14:textId="77777777" w:rsidR="00936DD5" w:rsidRPr="00195606" w:rsidRDefault="00936DD5" w:rsidP="00936D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>8(846)303-06-48 — для жителей городских округов;</w:t>
      </w:r>
    </w:p>
    <w:p w14:paraId="727A9D98" w14:textId="77777777" w:rsidR="00936DD5" w:rsidRPr="00195606" w:rsidRDefault="00936DD5" w:rsidP="00936D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>8(800)301-29-42 — для жителей муниципальных образований;</w:t>
      </w:r>
    </w:p>
    <w:p w14:paraId="64FCD6F0" w14:textId="77777777" w:rsidR="00936DD5" w:rsidRPr="00195606" w:rsidRDefault="00936DD5" w:rsidP="00936D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606">
        <w:rPr>
          <w:rFonts w:ascii="Times New Roman" w:hAnsi="Times New Roman" w:cs="Times New Roman"/>
          <w:sz w:val="28"/>
          <w:szCs w:val="28"/>
        </w:rPr>
        <w:t>8(846)303-06-47 — для юридических лиц.</w:t>
      </w:r>
    </w:p>
    <w:p w14:paraId="35E72DE5" w14:textId="77777777" w:rsidR="000B565B" w:rsidRDefault="000B565B">
      <w:bookmarkStart w:id="0" w:name="_GoBack"/>
      <w:bookmarkEnd w:id="0"/>
    </w:p>
    <w:sectPr w:rsidR="000B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1C8F"/>
    <w:multiLevelType w:val="multilevel"/>
    <w:tmpl w:val="AC3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CEC"/>
    <w:rsid w:val="000B565B"/>
    <w:rsid w:val="00195606"/>
    <w:rsid w:val="00936DD5"/>
    <w:rsid w:val="009F74F8"/>
    <w:rsid w:val="00D8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8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D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6D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str.ru/uslugi/dlja-fizicheskih-lic/otkrytie-licevogo-scheta/" TargetMode="External"/><Relationship Id="rId13" Type="http://schemas.openxmlformats.org/officeDocument/2006/relationships/hyperlink" Target="https://ok.ru/ecos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ostr.ru/press-center/faq/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str.ru/kontakty/kontakty-dlja-fizicheskih-lic/" TargetMode="External"/><Relationship Id="rId11" Type="http://schemas.openxmlformats.org/officeDocument/2006/relationships/hyperlink" Target="https://ecostr.ru/uslugi/dlja-fizicheskih-lic/rassrochka-oplaty-prosrochennoj-zadolzhennost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ostr.ru/uslugi/dlja-fizicheskih-lic/spravki-o-zadolzh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str.ru/uslugi/dlja-fizicheskih-lic/korrektirovka-licevogo-sche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Екатерина Александровна</dc:creator>
  <cp:lastModifiedBy>Трофимова Л.В.</cp:lastModifiedBy>
  <cp:revision>2</cp:revision>
  <dcterms:created xsi:type="dcterms:W3CDTF">2023-05-19T11:48:00Z</dcterms:created>
  <dcterms:modified xsi:type="dcterms:W3CDTF">2023-05-19T11:48:00Z</dcterms:modified>
</cp:coreProperties>
</file>